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7C" w:rsidRP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  <w:u w:val="single"/>
        </w:rPr>
      </w:pPr>
      <w:bookmarkStart w:id="0" w:name="_GoBack"/>
      <w:bookmarkEnd w:id="0"/>
      <w:r w:rsidRPr="00B9027C">
        <w:rPr>
          <w:rFonts w:ascii="Comic Sans MS" w:eastAsia="Times New Roman" w:hAnsi="Comic Sans MS" w:cs="Times New Roman"/>
          <w:bCs/>
          <w:color w:val="000000"/>
          <w:sz w:val="56"/>
          <w:szCs w:val="56"/>
          <w:u w:val="single"/>
        </w:rPr>
        <w:t>The Changing Moon</w:t>
      </w:r>
    </w:p>
    <w:p w:rsid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</w:p>
    <w:p w:rsid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t>Moon in the sky.</w:t>
      </w: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br/>
      </w:r>
    </w:p>
    <w:p w:rsid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t>Some nights you're big and round.</w:t>
      </w: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br/>
      </w:r>
    </w:p>
    <w:p w:rsid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t>Some nights you're very small.</w:t>
      </w: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br/>
      </w:r>
    </w:p>
    <w:p w:rsid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t>Some nights you're only sliver size.</w:t>
      </w: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br/>
      </w:r>
    </w:p>
    <w:p w:rsidR="00B9027C" w:rsidRPr="00B9027C" w:rsidRDefault="00B9027C" w:rsidP="00B9027C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B9027C">
        <w:rPr>
          <w:rFonts w:ascii="Comic Sans MS" w:eastAsia="Times New Roman" w:hAnsi="Comic Sans MS" w:cs="Times New Roman"/>
          <w:color w:val="000000"/>
          <w:sz w:val="56"/>
          <w:szCs w:val="56"/>
        </w:rPr>
        <w:t>Some nights you're not at all.</w:t>
      </w:r>
    </w:p>
    <w:p w:rsidR="00EE4A8E" w:rsidRPr="00B9027C" w:rsidRDefault="00EE4A8E" w:rsidP="00B9027C">
      <w:pPr>
        <w:jc w:val="center"/>
        <w:rPr>
          <w:rFonts w:ascii="Comic Sans MS" w:hAnsi="Comic Sans MS"/>
          <w:sz w:val="56"/>
          <w:szCs w:val="56"/>
        </w:rPr>
      </w:pPr>
    </w:p>
    <w:sectPr w:rsidR="00EE4A8E" w:rsidRPr="00B9027C" w:rsidSect="00EE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7C"/>
    <w:rsid w:val="00053D15"/>
    <w:rsid w:val="00317623"/>
    <w:rsid w:val="00857143"/>
    <w:rsid w:val="00B9027C"/>
    <w:rsid w:val="00EE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County Schools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plaplant</dc:creator>
  <cp:lastModifiedBy>Harris, Angela</cp:lastModifiedBy>
  <cp:revision>2</cp:revision>
  <dcterms:created xsi:type="dcterms:W3CDTF">2013-03-08T18:40:00Z</dcterms:created>
  <dcterms:modified xsi:type="dcterms:W3CDTF">2013-03-08T18:40:00Z</dcterms:modified>
</cp:coreProperties>
</file>